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167F" w14:textId="77777777" w:rsidR="00052795" w:rsidRDefault="00052795" w:rsidP="0005279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Hlk147636617"/>
      <w:bookmarkEnd w:id="0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LAPORAN PRAKTIKUM</w:t>
      </w:r>
    </w:p>
    <w:p w14:paraId="157CD0B1" w14:textId="77777777" w:rsidR="00052795" w:rsidRPr="00075477" w:rsidRDefault="00052795" w:rsidP="0005279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75477">
        <w:rPr>
          <w:rFonts w:asciiTheme="majorBidi" w:hAnsiTheme="majorBidi" w:cstheme="majorBidi"/>
          <w:b/>
          <w:bCs/>
          <w:sz w:val="28"/>
          <w:szCs w:val="28"/>
          <w:lang w:val="en-US"/>
        </w:rPr>
        <w:t>WORKSHOP KECERDASAN KOMPUTASIONAL</w:t>
      </w:r>
    </w:p>
    <w:p w14:paraId="705EE5DF" w14:textId="0920747F" w:rsidR="00052795" w:rsidRDefault="00052795" w:rsidP="0005279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5477">
        <w:rPr>
          <w:rFonts w:asciiTheme="majorBidi" w:hAnsiTheme="majorBidi" w:cstheme="majorBidi"/>
          <w:b/>
          <w:bCs/>
          <w:sz w:val="24"/>
          <w:szCs w:val="24"/>
          <w:lang w:val="en-US"/>
        </w:rPr>
        <w:t>“</w:t>
      </w:r>
      <w:r w:rsidR="00E27E2F">
        <w:rPr>
          <w:rFonts w:asciiTheme="majorBidi" w:hAnsiTheme="majorBidi" w:cstheme="majorBidi"/>
          <w:b/>
          <w:bCs/>
          <w:sz w:val="24"/>
          <w:szCs w:val="24"/>
          <w:lang w:val="en-US"/>
        </w:rPr>
        <w:t>Validation</w:t>
      </w:r>
      <w:r w:rsidRPr="00075477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</w:p>
    <w:p w14:paraId="03A59879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2D70233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D7C0066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drawing>
          <wp:inline distT="0" distB="0" distL="0" distR="0" wp14:anchorId="56BDC2A8" wp14:editId="3B74AD53">
            <wp:extent cx="1434905" cy="1364014"/>
            <wp:effectExtent l="0" t="0" r="0" b="7620"/>
            <wp:docPr id="1073362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13" cy="137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006D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7EA61" wp14:editId="1D67466F">
                <wp:simplePos x="0" y="0"/>
                <wp:positionH relativeFrom="column">
                  <wp:posOffset>2290839</wp:posOffset>
                </wp:positionH>
                <wp:positionV relativeFrom="paragraph">
                  <wp:posOffset>178101</wp:posOffset>
                </wp:positionV>
                <wp:extent cx="429083" cy="3240000"/>
                <wp:effectExtent l="0" t="0" r="28575" b="17780"/>
                <wp:wrapNone/>
                <wp:docPr id="182737432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83" cy="3240000"/>
                          <a:chOff x="0" y="0"/>
                          <a:chExt cx="429083" cy="3240000"/>
                        </a:xfrm>
                      </wpg:grpSpPr>
                      <wps:wsp>
                        <wps:cNvPr id="641949199" name="Rectangle 2"/>
                        <wps:cNvSpPr/>
                        <wps:spPr>
                          <a:xfrm>
                            <a:off x="180210" y="0"/>
                            <a:ext cx="72000" cy="3240000"/>
                          </a:xfrm>
                          <a:prstGeom prst="rect">
                            <a:avLst/>
                          </a:prstGeom>
                          <a:solidFill>
                            <a:srgbClr val="14487A"/>
                          </a:solidFill>
                          <a:ln>
                            <a:solidFill>
                              <a:srgbClr val="1448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851046" name="Rectangle 2"/>
                        <wps:cNvSpPr/>
                        <wps:spPr>
                          <a:xfrm>
                            <a:off x="357083" y="183548"/>
                            <a:ext cx="72000" cy="2880000"/>
                          </a:xfrm>
                          <a:prstGeom prst="rect">
                            <a:avLst/>
                          </a:prstGeom>
                          <a:solidFill>
                            <a:srgbClr val="14487A"/>
                          </a:solidFill>
                          <a:ln>
                            <a:solidFill>
                              <a:srgbClr val="1448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52799" name="Rectangle 2"/>
                        <wps:cNvSpPr/>
                        <wps:spPr>
                          <a:xfrm>
                            <a:off x="0" y="180210"/>
                            <a:ext cx="71755" cy="2879725"/>
                          </a:xfrm>
                          <a:prstGeom prst="rect">
                            <a:avLst/>
                          </a:prstGeom>
                          <a:solidFill>
                            <a:srgbClr val="14487A"/>
                          </a:solidFill>
                          <a:ln>
                            <a:solidFill>
                              <a:srgbClr val="1448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C2F7D" id="Group 4" o:spid="_x0000_s1026" style="position:absolute;margin-left:180.4pt;margin-top:14pt;width:33.8pt;height:255.1pt;z-index:251659264" coordsize="4290,3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">
                <v:rect id="Rectangle 2" o:spid="_x0000_s1027" style="position:absolute;left:1802;width:720;height:3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" fillcolor="#14487a" strokecolor="#14487a" strokeweight="1pt"/>
                <v:rect id="Rectangle 2" o:spid="_x0000_s1028" style="position:absolute;left:3570;top:1835;width:72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" fillcolor="#14487a" strokecolor="#14487a" strokeweight="1pt"/>
                <v:rect id="Rectangle 2" o:spid="_x0000_s1029" style="position:absolute;top:1802;width:717;height:28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" fillcolor="#14487a" strokecolor="#14487a" strokeweight="1pt"/>
              </v:group>
            </w:pict>
          </mc:Fallback>
        </mc:AlternateContent>
      </w:r>
    </w:p>
    <w:p w14:paraId="3EA54F5B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6E23644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F48B13D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2C41F2A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8EC7C53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36A75E9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63A4BDA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57CCCB9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FC6CFF0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9241869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8C92F0A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91E63A1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DE0FEE4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B9F3DC7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711EA0A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54C46F1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A4A6610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33A5DD6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12EB568" w14:textId="77777777" w:rsidR="00052795" w:rsidRDefault="00052795" w:rsidP="0005279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7F22860" w14:textId="77777777" w:rsidR="00052795" w:rsidRDefault="00052795" w:rsidP="0005279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Oleh :</w:t>
      </w:r>
    </w:p>
    <w:p w14:paraId="5003E3A9" w14:textId="77777777" w:rsidR="00052795" w:rsidRDefault="00052795" w:rsidP="000527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A0AC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Muhammad Rifqi Aminuddin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  <w:t>NRP. 3123640039</w:t>
      </w:r>
    </w:p>
    <w:p w14:paraId="40419CBE" w14:textId="77777777" w:rsidR="00052795" w:rsidRDefault="00052795" w:rsidP="000527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026F067" w14:textId="77777777" w:rsidR="00052795" w:rsidRDefault="00052795" w:rsidP="0005279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0E16EEA" w14:textId="77777777" w:rsidR="00052795" w:rsidRDefault="00052795" w:rsidP="0005279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PROGRAM STUDI STrLJ TEKNIK INFORMATIKA</w:t>
      </w:r>
    </w:p>
    <w:p w14:paraId="4368FC7F" w14:textId="77777777" w:rsidR="00052795" w:rsidRDefault="00052795" w:rsidP="0005279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0437B">
        <w:rPr>
          <w:rFonts w:asciiTheme="majorBidi" w:hAnsiTheme="majorBidi" w:cstheme="majorBidi"/>
          <w:b/>
          <w:bCs/>
          <w:sz w:val="24"/>
          <w:szCs w:val="24"/>
          <w:lang w:val="en-US"/>
        </w:rPr>
        <w:t>DEPARTEMEN TEKNIK INFORMATIKA DAN KOMPUTER</w:t>
      </w:r>
    </w:p>
    <w:p w14:paraId="2DAB66C9" w14:textId="77777777" w:rsidR="00052795" w:rsidRDefault="00052795" w:rsidP="0005279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POLITEKNIK ELEKTRONIKA NEGERI SURABAYA</w:t>
      </w:r>
    </w:p>
    <w:p w14:paraId="2392EDE9" w14:textId="1CFE1A7F" w:rsidR="00052795" w:rsidRDefault="00052795" w:rsidP="00052795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43F2E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dataset </w:t>
      </w:r>
      <w:r>
        <w:rPr>
          <w:rFonts w:asciiTheme="majorBidi" w:hAnsiTheme="majorBidi" w:cstheme="majorBidi"/>
          <w:sz w:val="24"/>
          <w:szCs w:val="24"/>
          <w:lang w:val="en-US"/>
        </w:rPr>
        <w:sym w:font="Wingdings" w:char="F0DF"/>
      </w:r>
      <w:r w:rsidRPr="00943F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863D0">
        <w:rPr>
          <w:rFonts w:asciiTheme="majorBidi" w:hAnsiTheme="majorBidi" w:cstheme="majorBidi"/>
          <w:sz w:val="24"/>
          <w:szCs w:val="24"/>
          <w:lang w:val="en-US"/>
        </w:rPr>
        <w:t>milk.csv</w:t>
      </w:r>
    </w:p>
    <w:p w14:paraId="5E560131" w14:textId="720D0153" w:rsidR="00F863D0" w:rsidRDefault="00F863D0" w:rsidP="00F863D0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</w:t>
      </w:r>
    </w:p>
    <w:p w14:paraId="780F98D1" w14:textId="1E033A00" w:rsidR="00F863D0" w:rsidRPr="00F863D0" w:rsidRDefault="00F863D0" w:rsidP="00F863D0">
      <w:pPr>
        <w:spacing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drawing>
          <wp:inline distT="0" distB="0" distL="0" distR="0" wp14:anchorId="7CD4D7FB" wp14:editId="43AF0665">
            <wp:extent cx="5039995" cy="1353185"/>
            <wp:effectExtent l="0" t="0" r="8255" b="0"/>
            <wp:docPr id="1291609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097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A43D" w14:textId="5E482761" w:rsidR="00F863D0" w:rsidRDefault="00F863D0" w:rsidP="00F863D0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Keluaran</w:t>
      </w:r>
    </w:p>
    <w:p w14:paraId="763A4D5A" w14:textId="4B2B6F82" w:rsidR="00F863D0" w:rsidRDefault="00F863D0" w:rsidP="00F863D0">
      <w:pPr>
        <w:spacing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drawing>
          <wp:inline distT="0" distB="0" distL="0" distR="0" wp14:anchorId="5C61A524" wp14:editId="2EC09835">
            <wp:extent cx="5039995" cy="2065020"/>
            <wp:effectExtent l="0" t="0" r="8255" b="0"/>
            <wp:docPr id="926472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727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799D" w14:textId="0E94742F" w:rsidR="00F863D0" w:rsidRDefault="00F863D0" w:rsidP="00F863D0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Analisa</w:t>
      </w:r>
    </w:p>
    <w:p w14:paraId="65EB029C" w14:textId="73FB65DD" w:rsidR="00F863D0" w:rsidRPr="00F863D0" w:rsidRDefault="00D4126C" w:rsidP="00D4126C">
      <w:pPr>
        <w:spacing w:line="360" w:lineRule="auto"/>
        <w:ind w:left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 di atas digunakan untuk menampilkan dataset dari file dataset berupa milk.csv, yang mana berisi data data susu mulai dari pH, suhu, rasa, indeks lemak, dll.</w:t>
      </w:r>
    </w:p>
    <w:p w14:paraId="6FA5C03F" w14:textId="3CE37C24" w:rsidR="00F863D0" w:rsidRDefault="00F863D0" w:rsidP="00052795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rPr>
          <w:rFonts w:asciiTheme="majorBidi" w:hAnsiTheme="majorBidi" w:cstheme="majorBidi"/>
          <w:sz w:val="24"/>
          <w:szCs w:val="24"/>
          <w:lang w:val="en-US"/>
        </w:rPr>
        <w:t>Lakukan validation Model dengan metode:</w:t>
      </w:r>
    </w:p>
    <w:p w14:paraId="67E870AD" w14:textId="43AD1401" w:rsidR="00F863D0" w:rsidRDefault="00F863D0" w:rsidP="00F863D0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rPr>
          <w:rFonts w:asciiTheme="majorBidi" w:hAnsiTheme="majorBidi" w:cstheme="majorBidi"/>
          <w:sz w:val="24"/>
          <w:szCs w:val="24"/>
          <w:lang w:val="en-US"/>
        </w:rPr>
        <w:t>Hold-out Method (70%-30%)</w:t>
      </w:r>
    </w:p>
    <w:p w14:paraId="568BB35E" w14:textId="1EEE37F9" w:rsidR="00F863D0" w:rsidRDefault="00A66E0F" w:rsidP="00F863D0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</w:t>
      </w:r>
    </w:p>
    <w:p w14:paraId="52A5DE9E" w14:textId="1E48D0C2" w:rsidR="00F863D0" w:rsidRDefault="00F863D0" w:rsidP="00F863D0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drawing>
          <wp:inline distT="0" distB="0" distL="0" distR="0" wp14:anchorId="7FD0DC24" wp14:editId="3AF657D0">
            <wp:extent cx="5039995" cy="1095375"/>
            <wp:effectExtent l="0" t="0" r="8255" b="9525"/>
            <wp:docPr id="218637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371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0ECC6" w14:textId="77777777" w:rsidR="00D4126C" w:rsidRDefault="00D4126C" w:rsidP="00F863D0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694DF5A9" w14:textId="4F51638B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Keluaran</w:t>
      </w:r>
    </w:p>
    <w:p w14:paraId="3EA88968" w14:textId="34498158" w:rsidR="00A66E0F" w:rsidRDefault="00A66E0F" w:rsidP="00A66E0F">
      <w:pPr>
        <w:pStyle w:val="ListParagraph"/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02F3ED68" wp14:editId="1F6D8777">
            <wp:extent cx="5039995" cy="2152650"/>
            <wp:effectExtent l="0" t="0" r="8255" b="0"/>
            <wp:docPr id="1001244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447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86DF" w14:textId="20A6CB36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Analisa</w:t>
      </w:r>
    </w:p>
    <w:p w14:paraId="756F6127" w14:textId="6C5770AE" w:rsidR="00D4126C" w:rsidRPr="00F863D0" w:rsidRDefault="00D4126C" w:rsidP="00D4126C">
      <w:pPr>
        <w:pStyle w:val="ListParagraph"/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 di atas merupakan kode untuk melakukan validasi dengan metode Hold-out dengan (70%-30%). Metode ini diperlukan untuk melakukan dan memisahkan antara data_test dengan data_train secara otomatis berdasar algoritma masing masing metode.</w:t>
      </w:r>
    </w:p>
    <w:p w14:paraId="7FE5A0A8" w14:textId="2F22387B" w:rsidR="00A66E0F" w:rsidRPr="00A66E0F" w:rsidRDefault="00F863D0" w:rsidP="00A66E0F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rPr>
          <w:rFonts w:asciiTheme="majorBidi" w:hAnsiTheme="majorBidi" w:cstheme="majorBidi"/>
          <w:sz w:val="24"/>
          <w:szCs w:val="24"/>
          <w:lang w:val="en-US"/>
        </w:rPr>
        <w:t>K-Fold (k=10)</w:t>
      </w:r>
    </w:p>
    <w:p w14:paraId="27513CE7" w14:textId="7777777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</w:t>
      </w:r>
    </w:p>
    <w:p w14:paraId="729A3BA9" w14:textId="65D3F6E7" w:rsidR="00A66E0F" w:rsidRDefault="00A66E0F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0FB3E246" wp14:editId="5DC471F8">
            <wp:extent cx="5039995" cy="1932972"/>
            <wp:effectExtent l="0" t="0" r="8255" b="0"/>
            <wp:docPr id="1278794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94343" name=""/>
                    <pic:cNvPicPr/>
                  </pic:nvPicPr>
                  <pic:blipFill rotWithShape="1">
                    <a:blip r:embed="rId10"/>
                    <a:srcRect b="25881"/>
                    <a:stretch/>
                  </pic:blipFill>
                  <pic:spPr bwMode="auto">
                    <a:xfrm>
                      <a:off x="0" y="0"/>
                      <a:ext cx="5039995" cy="1932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2E0CC" w14:textId="77777777" w:rsidR="00D4126C" w:rsidRDefault="00D4126C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</w:p>
    <w:p w14:paraId="7C47AB00" w14:textId="77777777" w:rsidR="00D4126C" w:rsidRDefault="00D4126C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</w:p>
    <w:p w14:paraId="6C5821FB" w14:textId="77777777" w:rsidR="00D4126C" w:rsidRDefault="00D4126C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</w:p>
    <w:p w14:paraId="3F5045D0" w14:textId="77777777" w:rsidR="00D4126C" w:rsidRDefault="00D4126C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</w:p>
    <w:p w14:paraId="78C64874" w14:textId="77777777" w:rsidR="00D4126C" w:rsidRDefault="00D4126C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</w:p>
    <w:p w14:paraId="679CF718" w14:textId="77777777" w:rsidR="00D4126C" w:rsidRDefault="00D4126C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</w:p>
    <w:p w14:paraId="69E512FC" w14:textId="77777777" w:rsidR="00D4126C" w:rsidRDefault="00D4126C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</w:p>
    <w:p w14:paraId="21EFC91E" w14:textId="7777777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Keluaran</w:t>
      </w:r>
    </w:p>
    <w:p w14:paraId="6897EE94" w14:textId="65D19851" w:rsidR="00A66E0F" w:rsidRDefault="00A66E0F" w:rsidP="00A66E0F">
      <w:pPr>
        <w:pStyle w:val="ListParagraph"/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34CD3C75" wp14:editId="673CD1F7">
            <wp:extent cx="5039995" cy="2169160"/>
            <wp:effectExtent l="0" t="0" r="8255" b="2540"/>
            <wp:docPr id="332918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184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40A9C" w14:textId="408AF5C4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Analisa</w:t>
      </w:r>
    </w:p>
    <w:p w14:paraId="143A0052" w14:textId="0BD73436" w:rsidR="00A66E0F" w:rsidRPr="00D4126C" w:rsidRDefault="00D4126C" w:rsidP="00D4126C">
      <w:pPr>
        <w:pStyle w:val="ListParagraph"/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Kode di atas merupakan kode untuk melakukan validasi dengan metode </w:t>
      </w:r>
      <w:r>
        <w:rPr>
          <w:rFonts w:asciiTheme="majorBidi" w:hAnsiTheme="majorBidi" w:cstheme="majorBidi"/>
          <w:sz w:val="24"/>
          <w:szCs w:val="24"/>
          <w:lang w:val="en-US"/>
        </w:rPr>
        <w:t>k-Fold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dengan </w:t>
      </w:r>
      <w:r>
        <w:rPr>
          <w:rFonts w:asciiTheme="majorBidi" w:hAnsiTheme="majorBidi" w:cstheme="majorBidi"/>
          <w:sz w:val="24"/>
          <w:szCs w:val="24"/>
          <w:lang w:val="en-US"/>
        </w:rPr>
        <w:t>k=10</w:t>
      </w:r>
      <w:r>
        <w:rPr>
          <w:rFonts w:asciiTheme="majorBidi" w:hAnsiTheme="majorBidi" w:cstheme="majorBidi"/>
          <w:sz w:val="24"/>
          <w:szCs w:val="24"/>
          <w:lang w:val="en-US"/>
        </w:rPr>
        <w:t>. Metode ini diperlukan untuk melakukan dan memisahkan antara data_test dengan data_train secara otomatis berdasar algoritma masing masing metode.</w:t>
      </w:r>
    </w:p>
    <w:p w14:paraId="2EB6F371" w14:textId="7E092BD3" w:rsidR="00A66E0F" w:rsidRPr="00A66E0F" w:rsidRDefault="00F863D0" w:rsidP="00A66E0F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rPr>
          <w:rFonts w:asciiTheme="majorBidi" w:hAnsiTheme="majorBidi" w:cstheme="majorBidi"/>
          <w:sz w:val="24"/>
          <w:szCs w:val="24"/>
          <w:lang w:val="en-US"/>
        </w:rPr>
        <w:t>LOO</w:t>
      </w:r>
    </w:p>
    <w:p w14:paraId="3BA60DD0" w14:textId="7777777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</w:t>
      </w:r>
    </w:p>
    <w:p w14:paraId="6C6CB692" w14:textId="170205EF" w:rsidR="00A66E0F" w:rsidRDefault="00A66E0F" w:rsidP="00A66E0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43AA6D34" wp14:editId="43F61A43">
            <wp:extent cx="5039995" cy="1939290"/>
            <wp:effectExtent l="0" t="0" r="8255" b="3810"/>
            <wp:docPr id="1229200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003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C5468" w14:textId="77777777" w:rsidR="00D4126C" w:rsidRDefault="00D4126C" w:rsidP="00A66E0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1695A30E" w14:textId="77777777" w:rsidR="00D4126C" w:rsidRDefault="00D4126C" w:rsidP="00A66E0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748472A3" w14:textId="77777777" w:rsidR="00D4126C" w:rsidRDefault="00D4126C" w:rsidP="00A66E0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548FDDB5" w14:textId="77777777" w:rsidR="00D4126C" w:rsidRDefault="00D4126C" w:rsidP="00A66E0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687153B9" w14:textId="77777777" w:rsidR="00D4126C" w:rsidRDefault="00D4126C" w:rsidP="00A66E0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1771C970" w14:textId="77777777" w:rsidR="00D4126C" w:rsidRDefault="00D4126C" w:rsidP="00A66E0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21A4E4A5" w14:textId="7777777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Keluaran</w:t>
      </w:r>
    </w:p>
    <w:p w14:paraId="4B4FD864" w14:textId="2CE1B63F" w:rsidR="00A66E0F" w:rsidRDefault="00A66E0F" w:rsidP="00A66E0F">
      <w:pPr>
        <w:pStyle w:val="ListParagraph"/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6A194EE0" wp14:editId="663B984B">
            <wp:extent cx="5039995" cy="2147570"/>
            <wp:effectExtent l="0" t="0" r="8255" b="5080"/>
            <wp:docPr id="2008511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1196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44D1B" w14:textId="77777777" w:rsidR="00A66E0F" w:rsidRPr="00F863D0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Analisa</w:t>
      </w:r>
    </w:p>
    <w:p w14:paraId="4DD65E28" w14:textId="4E089FFA" w:rsidR="00A66E0F" w:rsidRPr="00A66E0F" w:rsidRDefault="00D4126C" w:rsidP="00D4126C">
      <w:pPr>
        <w:pStyle w:val="ListParagraph"/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Kode di atas merupakan kode untuk melakukan validasi dengan metode </w:t>
      </w:r>
      <w:r>
        <w:rPr>
          <w:rFonts w:asciiTheme="majorBidi" w:hAnsiTheme="majorBidi" w:cstheme="majorBidi"/>
          <w:sz w:val="24"/>
          <w:szCs w:val="24"/>
          <w:lang w:val="en-US"/>
        </w:rPr>
        <w:t>LOO, yang mana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etode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mengeluarkan satu data_test dan </w:t>
      </w:r>
      <w:r>
        <w:rPr>
          <w:rFonts w:asciiTheme="majorBidi" w:hAnsiTheme="majorBidi" w:cstheme="majorBidi"/>
          <w:sz w:val="24"/>
          <w:szCs w:val="24"/>
          <w:lang w:val="en-US"/>
        </w:rPr>
        <w:t>ini diperlukan untuk melakukan dan memisahkan antara data_test dengan data_train secara otomatis berdasar algoritma masing masing metode.</w:t>
      </w:r>
    </w:p>
    <w:p w14:paraId="07859F12" w14:textId="2F0E84C0" w:rsidR="00F863D0" w:rsidRDefault="00F863D0" w:rsidP="00052795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rPr>
          <w:rFonts w:asciiTheme="majorBidi" w:hAnsiTheme="majorBidi" w:cstheme="majorBidi"/>
          <w:sz w:val="24"/>
          <w:szCs w:val="24"/>
          <w:lang w:val="en-US"/>
        </w:rPr>
        <w:t xml:space="preserve">train_data </w:t>
      </w:r>
      <w:r>
        <w:rPr>
          <w:rFonts w:asciiTheme="majorBidi" w:hAnsiTheme="majorBidi" w:cstheme="majorBidi"/>
          <w:sz w:val="24"/>
          <w:szCs w:val="24"/>
          <w:lang w:val="en-US"/>
        </w:rPr>
        <w:sym w:font="Wingdings" w:char="F0DF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63D0">
        <w:rPr>
          <w:rFonts w:asciiTheme="majorBidi" w:hAnsiTheme="majorBidi" w:cstheme="majorBidi"/>
          <w:sz w:val="24"/>
          <w:szCs w:val="24"/>
          <w:lang w:val="en-US"/>
        </w:rPr>
        <w:t>lakukan normalisasi pada train_datadengan Min-Max 0-1 (catat nilai min dan max setiap atribut)</w:t>
      </w:r>
    </w:p>
    <w:p w14:paraId="09703AF4" w14:textId="0FC504D9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</w:t>
      </w:r>
    </w:p>
    <w:p w14:paraId="717AC7CC" w14:textId="26114647" w:rsidR="00A66E0F" w:rsidRDefault="00A66E0F" w:rsidP="00A66E0F">
      <w:pPr>
        <w:pStyle w:val="ListParagraph"/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7FC1DE24" wp14:editId="1C294152">
            <wp:extent cx="5039995" cy="3308350"/>
            <wp:effectExtent l="0" t="0" r="8255" b="6350"/>
            <wp:docPr id="1179177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779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32860" w14:textId="545F2AC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Keluaran</w:t>
      </w:r>
    </w:p>
    <w:p w14:paraId="2801425D" w14:textId="05C2EB28" w:rsidR="00A66E0F" w:rsidRPr="00A66E0F" w:rsidRDefault="00A66E0F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21C416A1" wp14:editId="6266190E">
            <wp:extent cx="5039995" cy="3862070"/>
            <wp:effectExtent l="0" t="0" r="8255" b="5080"/>
            <wp:docPr id="1436227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2795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611E" w14:textId="70934943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Analisa</w:t>
      </w:r>
    </w:p>
    <w:p w14:paraId="727C3CD3" w14:textId="40570F6B" w:rsidR="00A66E0F" w:rsidRPr="00A66E0F" w:rsidRDefault="00D4126C" w:rsidP="00D4126C">
      <w:pPr>
        <w:pStyle w:val="ListParagraph"/>
        <w:ind w:left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 di atas dilakukan untuk melakukan normalisasi pada data train yang mana diperlukan untuk membuat data dengan indeks 0 hingga 1</w:t>
      </w:r>
    </w:p>
    <w:p w14:paraId="1FC56339" w14:textId="77777777" w:rsidR="00A66E0F" w:rsidRPr="00A66E0F" w:rsidRDefault="00A66E0F" w:rsidP="00A66E0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76CD4EB" w14:textId="674AC5D7" w:rsidR="00A66E0F" w:rsidRDefault="00A66E0F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D8FC148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C9E7990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5EEEFC6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5AA1A4E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3D88BED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35CC78B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BBD512D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079AA8E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649797E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A757A5C" w14:textId="77777777" w:rsidR="00D4126C" w:rsidRDefault="00D4126C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D1201B4" w14:textId="37E40871" w:rsidR="00F863D0" w:rsidRDefault="00F863D0" w:rsidP="00052795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test_data </w:t>
      </w:r>
      <w:r>
        <w:rPr>
          <w:rFonts w:asciiTheme="majorBidi" w:hAnsiTheme="majorBidi" w:cstheme="majorBidi"/>
          <w:sz w:val="24"/>
          <w:szCs w:val="24"/>
          <w:lang w:val="en-US"/>
        </w:rPr>
        <w:sym w:font="Wingdings" w:char="F0DF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63D0">
        <w:rPr>
          <w:rFonts w:asciiTheme="majorBidi" w:hAnsiTheme="majorBidi" w:cstheme="majorBidi"/>
          <w:sz w:val="24"/>
          <w:szCs w:val="24"/>
          <w:lang w:val="en-US"/>
        </w:rPr>
        <w:t>lakukan normalisasi pada train_data</w:t>
      </w:r>
      <w:r w:rsidR="00D412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63D0">
        <w:rPr>
          <w:rFonts w:asciiTheme="majorBidi" w:hAnsiTheme="majorBidi" w:cstheme="majorBidi"/>
          <w:sz w:val="24"/>
          <w:szCs w:val="24"/>
          <w:lang w:val="en-US"/>
        </w:rPr>
        <w:t xml:space="preserve">dengan min-max </w:t>
      </w:r>
    </w:p>
    <w:p w14:paraId="35D03B2B" w14:textId="1A2C82A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</w:t>
      </w:r>
    </w:p>
    <w:p w14:paraId="107AAF4D" w14:textId="0A1AAEB4" w:rsidR="00A66E0F" w:rsidRDefault="00A66E0F" w:rsidP="00A66E0F">
      <w:pPr>
        <w:pStyle w:val="ListParagraph"/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3CACD90D" wp14:editId="3C23C189">
            <wp:extent cx="5039995" cy="3308350"/>
            <wp:effectExtent l="0" t="0" r="8255" b="6350"/>
            <wp:docPr id="1172891777" name="Picture 117289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779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3C5CF" w14:textId="7777777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Keluaran</w:t>
      </w:r>
    </w:p>
    <w:p w14:paraId="1EE86FD1" w14:textId="6CEE2D41" w:rsidR="00A66E0F" w:rsidRPr="00A66E0F" w:rsidRDefault="00A66E0F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A66E0F">
        <w:drawing>
          <wp:inline distT="0" distB="0" distL="0" distR="0" wp14:anchorId="084AFAB9" wp14:editId="6CF36BC9">
            <wp:extent cx="5039995" cy="3862070"/>
            <wp:effectExtent l="0" t="0" r="8255" b="5080"/>
            <wp:docPr id="1442746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687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61B1" w14:textId="7777777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Analisa</w:t>
      </w:r>
    </w:p>
    <w:p w14:paraId="33AEA90E" w14:textId="57746041" w:rsidR="00A66E0F" w:rsidRPr="00A66E0F" w:rsidRDefault="00D4126C" w:rsidP="00D4126C">
      <w:pPr>
        <w:pStyle w:val="ListParagraph"/>
        <w:ind w:left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4126C">
        <w:rPr>
          <w:rFonts w:asciiTheme="majorBidi" w:hAnsiTheme="majorBidi" w:cstheme="majorBidi"/>
          <w:sz w:val="24"/>
          <w:szCs w:val="24"/>
          <w:lang w:val="en-US"/>
        </w:rPr>
        <w:t>Kode di atas dilakukan untuk melakukan normalisasi pada data train yang mana diperlukan untuk membuat data dengan indeks 0 hingga 1</w:t>
      </w:r>
    </w:p>
    <w:p w14:paraId="520476AD" w14:textId="4E984B30" w:rsidR="00A66E0F" w:rsidRDefault="00A66E0F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A70EEF9" w14:textId="28782C8F" w:rsidR="00F863D0" w:rsidRDefault="00F863D0" w:rsidP="00052795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863D0">
        <w:rPr>
          <w:rFonts w:asciiTheme="majorBidi" w:hAnsiTheme="majorBidi" w:cstheme="majorBidi"/>
          <w:sz w:val="24"/>
          <w:szCs w:val="24"/>
          <w:lang w:val="en-US"/>
        </w:rPr>
        <w:t>Lakukan klasifikasi k-NN (k=3) untuk masing-masing pendekatan validasi dan hitunglah error ratio-nya</w:t>
      </w:r>
    </w:p>
    <w:p w14:paraId="4C018B9A" w14:textId="60E3A4F4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Kode</w:t>
      </w:r>
    </w:p>
    <w:p w14:paraId="725578B2" w14:textId="23311CE6" w:rsidR="00A66E0F" w:rsidRDefault="00D4126C" w:rsidP="00D4126C">
      <w:pPr>
        <w:pStyle w:val="ListParagraph"/>
        <w:spacing w:after="0" w:line="24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D4126C">
        <w:drawing>
          <wp:inline distT="0" distB="0" distL="0" distR="0" wp14:anchorId="61CC5506" wp14:editId="7A44ADC8">
            <wp:extent cx="5039995" cy="3719830"/>
            <wp:effectExtent l="0" t="0" r="8255" b="0"/>
            <wp:docPr id="1065408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0831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D4126C">
        <w:drawing>
          <wp:inline distT="0" distB="0" distL="0" distR="0" wp14:anchorId="2E2E6D36" wp14:editId="575CCFDB">
            <wp:extent cx="5039995" cy="876300"/>
            <wp:effectExtent l="0" t="0" r="8255" b="0"/>
            <wp:docPr id="1230357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5798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43821" w14:textId="7777777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Keluaran</w:t>
      </w:r>
    </w:p>
    <w:p w14:paraId="40EA2062" w14:textId="054C9925" w:rsidR="00A66E0F" w:rsidRPr="00A66E0F" w:rsidRDefault="00D4126C" w:rsidP="00A66E0F">
      <w:pPr>
        <w:spacing w:after="0" w:line="36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D4126C">
        <w:drawing>
          <wp:inline distT="0" distB="0" distL="0" distR="0" wp14:anchorId="669BCF58" wp14:editId="2F237469">
            <wp:extent cx="5039995" cy="487045"/>
            <wp:effectExtent l="0" t="0" r="8255" b="8255"/>
            <wp:docPr id="1709176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7664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913A2" w14:textId="77777777" w:rsidR="00A66E0F" w:rsidRDefault="00A66E0F" w:rsidP="00A66E0F">
      <w:pPr>
        <w:pStyle w:val="ListParagraph"/>
        <w:numPr>
          <w:ilvl w:val="0"/>
          <w:numId w:val="3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Analisa</w:t>
      </w:r>
    </w:p>
    <w:p w14:paraId="38A32B5B" w14:textId="0F23E8E1" w:rsidR="00A66E0F" w:rsidRPr="00A66E0F" w:rsidRDefault="00D4126C" w:rsidP="00A66E0F">
      <w:pPr>
        <w:pStyle w:val="ListParagraph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Berdasarkan perhitungan di atas k-Fold memiliki error rasio yang sama dengan LOO yang mana sempurna yaitu 0 % sedangkan Hold-Out masih memiliki 0.628% rasio errornya</w:t>
      </w:r>
    </w:p>
    <w:p w14:paraId="77CAC70F" w14:textId="66C3257D" w:rsidR="00A66E0F" w:rsidRDefault="00A66E0F" w:rsidP="00A66E0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215030E" w14:textId="77777777" w:rsidR="00353596" w:rsidRDefault="00353596"/>
    <w:sectPr w:rsidR="00353596" w:rsidSect="00FB3591"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31F"/>
    <w:multiLevelType w:val="hybridMultilevel"/>
    <w:tmpl w:val="2BE43482"/>
    <w:lvl w:ilvl="0" w:tplc="A5509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5F97"/>
    <w:multiLevelType w:val="hybridMultilevel"/>
    <w:tmpl w:val="BA92E63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8F7231"/>
    <w:multiLevelType w:val="hybridMultilevel"/>
    <w:tmpl w:val="FA589498"/>
    <w:lvl w:ilvl="0" w:tplc="91D2A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1262">
    <w:abstractNumId w:val="0"/>
  </w:num>
  <w:num w:numId="2" w16cid:durableId="131793851">
    <w:abstractNumId w:val="2"/>
  </w:num>
  <w:num w:numId="3" w16cid:durableId="144156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0"/>
    <w:rsid w:val="00052795"/>
    <w:rsid w:val="00227E10"/>
    <w:rsid w:val="00241106"/>
    <w:rsid w:val="00286E04"/>
    <w:rsid w:val="00353596"/>
    <w:rsid w:val="00525963"/>
    <w:rsid w:val="006B0955"/>
    <w:rsid w:val="008E22C5"/>
    <w:rsid w:val="00A66E0F"/>
    <w:rsid w:val="00C32FB3"/>
    <w:rsid w:val="00D4126C"/>
    <w:rsid w:val="00D84AF9"/>
    <w:rsid w:val="00E02AFB"/>
    <w:rsid w:val="00E27E2F"/>
    <w:rsid w:val="00F04450"/>
    <w:rsid w:val="00F863D0"/>
    <w:rsid w:val="00F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066D"/>
  <w15:chartTrackingRefBased/>
  <w15:docId w15:val="{7ACF2C83-BBFC-4043-8402-4895255A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0F"/>
    <w:pPr>
      <w:spacing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Rifqi Aminuddin</dc:creator>
  <cp:keywords/>
  <dc:description/>
  <cp:lastModifiedBy>Muhammad Rifqi Aminuddin</cp:lastModifiedBy>
  <cp:revision>4</cp:revision>
  <cp:lastPrinted>2023-10-07T23:01:00Z</cp:lastPrinted>
  <dcterms:created xsi:type="dcterms:W3CDTF">2023-10-07T22:31:00Z</dcterms:created>
  <dcterms:modified xsi:type="dcterms:W3CDTF">2023-10-07T23:01:00Z</dcterms:modified>
</cp:coreProperties>
</file>